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DB3F">
      <w:pPr>
        <w:widowControl/>
        <w:spacing w:line="560" w:lineRule="exact"/>
        <w:jc w:val="both"/>
        <w:rPr>
          <w:rFonts w:hint="eastAsia" w:ascii="Times New Roman" w:hAnsi="Times New Roman" w:eastAsia="华文中宋" w:cs="华文中宋"/>
          <w:color w:val="000000"/>
          <w:kern w:val="0"/>
          <w:sz w:val="44"/>
          <w:szCs w:val="44"/>
          <w:lang w:bidi="ar"/>
        </w:rPr>
      </w:pPr>
    </w:p>
    <w:p w14:paraId="3989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2" w:beforeLines="350" w:after="624" w:afterLines="200" w:line="4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color w:val="FF0000"/>
          <w:spacing w:val="-20"/>
          <w:w w:val="50"/>
          <w:sz w:val="110"/>
          <w:szCs w:val="32"/>
        </w:rPr>
      </w:pPr>
      <w:bookmarkStart w:id="0" w:name="_Hlk83803142"/>
      <w:r>
        <w:rPr>
          <w:rFonts w:hint="eastAsia" w:ascii="Times New Roman" w:hAnsi="Times New Roman" w:eastAsia="方正小标宋简体" w:cs="Times New Roman"/>
          <w:b/>
          <w:color w:val="FF0000"/>
          <w:spacing w:val="-20"/>
          <w:w w:val="50"/>
          <w:sz w:val="110"/>
          <w:szCs w:val="32"/>
        </w:rPr>
        <w:t>江西农业大学南昌商学院教务处文件</w:t>
      </w:r>
      <w:bookmarkEnd w:id="0"/>
    </w:p>
    <w:p w14:paraId="2763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20" w:firstLineChars="85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赣农大商教发〔202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 w14:paraId="062EC630">
      <w:pPr>
        <w:spacing w:line="480" w:lineRule="exact"/>
        <w:ind w:firstLine="2720" w:firstLineChars="85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5972175" cy="0"/>
                <wp:effectExtent l="0" t="9525" r="9525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.45pt;height:0pt;width:470.25pt;mso-position-horizontal:center;mso-position-horizontal-relative:margin;z-index:251659264;mso-width-relative:page;mso-height-relative:page;" filled="f" stroked="t" coordsize="21600,21600" o:gfxdata="UEsDBAoAAAAAAIdO4kAAAAAAAAAAAAAAAAAEAAAAZHJzL1BLAwQUAAAACACHTuJAGGH5EdIAAAAE&#10;AQAADwAAAGRycy9kb3ducmV2LnhtbE2PwU7DMBBE70j8g7VI3KhdVBBJ41QIygkEokGc3XibRMRr&#10;Yztt+XsWLnAczerN22p1dKPYY0yDJw3zmQKB1Ho7UKfhrXm4uAGRsiFrRk+o4QsTrOrTk8qU1h/o&#10;Ffeb3AmGUCqNhj7nUEqZ2h6dSTMfkLjb+ehM5hg7aaM5MNyN8lKpa+nMQLzQm4B3PbYfm8lpWLw/&#10;h+DX983L7bporMfH6ekzan1+NldLEBmP+e8YfvRZHWp22vqJbBKjBn4kM6kAwWWxUFcgtr9Z1pX8&#10;L19/A1BLAwQUAAAACACHTuJAzPBEKAACAADtAwAADgAAAGRycy9lMm9Eb2MueG1srVNLjhMxEN0j&#10;cQfLe9KdSGGYVjqzSAgbBJGAAzi2u9uSf3J50skluAASK2AFrGY/p4HhGFN2ZzLDsMmCXrjLn3pV&#10;7/l5drEzmmxlAOVsTcejkhJpuRPKtjX98H717AUlEJkVTDsra7qXQC/mT5/Mel/JieucFjIQBLFQ&#10;9b6mXYy+KgrgnTQMRs5Li5uNC4ZFnIa2EIH1iG50MSnL50XvgvDBcQmAq8thkx4QwymArmkUl0vH&#10;L420cUANUrOIlKBTHug8d9s0kse3TQMyEl1TZBrziEUw3qSxmM9Y1QbmO8UPLbBTWnjEyTBlsegR&#10;askiI5dB/QNlFA8OXBNH3JliIJIVQRbj8pE27zrmZeaCUoM/ig7/D5a/2a4DUQKdQIllBi/85tPV&#10;749fb37++PXl6s/15xR//0bGSareQ4UZC7sOhxn4dUi8d00w6Y+MyC7Luz/KK3eRcFycnp9NxmdT&#10;SvjdXnGf6APEV9IZkoKaQgxMtV1cOGvxEl0YZ3nZ9jVELI2JdwmpqrakRwbn5RTvlTN0ZYNuwNB4&#10;ZAa2zcngtBIrpXVKgdBuFjqQLUNnrFYlfokhAv91LFVZMuiGc3lr8EwnmXhpBYl7j5pZfCo09WCk&#10;oERLfFkpQkBWRab0KSextLbYQRJ5kDVFGyf2We28ji7IPR4cm2z2cJ6z71/p/B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YfkR0gAAAAQBAAAPAAAAAAAAAAEAIAAAACIAAABkcnMvZG93bnJldi54&#10;bWxQSwECFAAUAAAACACHTuJAzPBEKAACAADtAwAADgAAAAAAAAABACAAAAAhAQAAZHJzL2Uyb0Rv&#10;Yy54bWxQSwUGAAAAAAYABgBZAQAAkw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0DED01C4">
      <w:pPr>
        <w:spacing w:after="312" w:afterLines="100" w:line="700" w:lineRule="exact"/>
        <w:jc w:val="center"/>
        <w:rPr>
          <w:rFonts w:hint="eastAsia" w:ascii="Times New Roman" w:hAnsi="Times New Roman" w:eastAsia="宋体" w:cs="Times New Roman"/>
          <w:b/>
          <w:spacing w:val="-2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</w:rPr>
        <w:t>关于开展</w:t>
      </w: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  <w:lang w:val="en-US" w:eastAsia="zh-CN"/>
        </w:rPr>
        <w:t>江西农业大学南昌商学院</w:t>
      </w: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</w:rPr>
        <w:t>年劳动教育宣传展示</w:t>
      </w: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  <w:lang w:eastAsia="zh-CN"/>
        </w:rPr>
        <w:t>作品征集评选活动</w:t>
      </w:r>
      <w:r>
        <w:rPr>
          <w:rFonts w:hint="eastAsia" w:ascii="Times New Roman" w:hAnsi="Times New Roman" w:eastAsia="宋体" w:cs="Times New Roman"/>
          <w:b/>
          <w:spacing w:val="-2"/>
          <w:sz w:val="44"/>
          <w:szCs w:val="44"/>
        </w:rPr>
        <w:t>的通知</w:t>
      </w:r>
    </w:p>
    <w:p w14:paraId="0B6BC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学院全体师生：</w:t>
      </w:r>
    </w:p>
    <w:p w14:paraId="173906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深入贯彻落实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《中共中央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国务院关于全面加强新时代大中小学劳动教育的意见》（中发〔2020〕7号）、《大中小学劳动教育指导纲要（试行）》（教材〔2020〕4号）、《中共江西省委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江西省人民政府关于全面加强新时代大中小学劳动教育的实施意见》（赣发〔2020〕27号）、《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关于开展2026年全省大中小幼劳动教育宣传展示月活动的通知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》（赣教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体艺字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号）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等文件精神，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引导学生树立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“劳动最光荣、劳动最崇高、劳动最伟大、劳动最美丽”的观念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培养学生正确劳动价值观和良好劳动品质，提升学生劳动素养，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促进学生德、智、体、美、劳全面发展，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现开展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学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院202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年劳动教育宣传展示作品征集评选活动。</w:t>
      </w:r>
    </w:p>
    <w:p w14:paraId="72F372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一、活动对象</w:t>
      </w:r>
    </w:p>
    <w:p w14:paraId="22761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江西农业大学南昌商学院全体师生</w:t>
      </w:r>
    </w:p>
    <w:p w14:paraId="09E18F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二、征集内容</w:t>
      </w:r>
    </w:p>
    <w:p w14:paraId="41138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本次劳动教育宣传展示作品征集内容包括劳动教育清单、劳动教育海报、劳动教育书画摄影作品、劳动教育视频、劳动教育手工作品和劳动教育设计文创六个类别。所有类别作者限定两人以内，其中，学生作品另可确定指导老师1人。</w:t>
      </w:r>
    </w:p>
    <w:p w14:paraId="68B3A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1.劳动教育清单类</w:t>
      </w:r>
    </w:p>
    <w:p w14:paraId="0DEFFF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应从符合学生身心发展特点、劳动条件保障、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实施安全可靠、彰显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学院办学理念、专业及劳动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特色等方面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科学评估和设立劳动项目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细化劳动教育年级目标和要求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细分和延展劳动教育领域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，覆盖学习、生活的主要领域，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设计不同年级的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集日常生活劳动、生产劳动和服务性劳动于一体的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劳动清单框架。</w:t>
      </w:r>
    </w:p>
    <w:p w14:paraId="26D96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劳动清单不得选用具有危险性或需要专业人员、专业器械操作的劳动项目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不得组织学生到无安全保障的场所参加劳动,要科学评估拟纳入清单的劳动项目完成强度和时长,切实关注劳动任务及场所设施的适宜性。</w:t>
      </w:r>
    </w:p>
    <w:p w14:paraId="5EFB1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格式要求：劳动教育清单统一以表格形式（上报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WORD 版和加盖公章的PDF版）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细化到年级报送。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清单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主标题居中对齐，使用华文中宋二号字；表格正文居中对齐，使用仿宋三号字；阿拉伯数字使用TimesNewRoman字体三号。</w:t>
      </w:r>
    </w:p>
    <w:p w14:paraId="0851C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2.劳动教育海报类</w:t>
      </w:r>
    </w:p>
    <w:p w14:paraId="14158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结合专业特色。紧扣劳动教育主题，体现“劳动最光荣、劳动最崇高、劳动最伟大、劳动最美丽”核心内涵，兼具教育启发意义与公众认同感。作品需积极向上、特点鲜明，形式活泼多元、色彩明朗、富有创意，具备艺术观赏性与宣传展示性。申报形式为平面海报，单幅或系列作品均可，并附带200字以内的作品简介，阐述亮点与创意等内容。</w:t>
      </w:r>
    </w:p>
    <w:p w14:paraId="1744C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格式要求：竖版，尺寸700mm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1000mm，JPG格式，RGB色彩模式，分辨率300dpi，单个JPG文件不小于5MB；获奖作品需提供PSD格式源文件。</w:t>
      </w:r>
    </w:p>
    <w:p w14:paraId="2B343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3.劳动教育书画摄影作品类</w:t>
      </w:r>
    </w:p>
    <w:p w14:paraId="455E6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围绕劳动教育的政策文件、劳模事迹、劳动教育的典型经验和特色做法等创作书画摄影作品。每件作品需附带作品名称和200字以内作品简介。</w:t>
      </w:r>
    </w:p>
    <w:p w14:paraId="790FC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书法作品：书体不限，尺寸为6尺整张（180cm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97cm）以内，竖式。篆刻作品印稿6-8方，边款附2个以上，粘贴于四尺对开印屏上（138*34.5cm）并自行题签。</w:t>
      </w:r>
    </w:p>
    <w:p w14:paraId="638C9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绘画作品：国画、油画、版画、水彩、水粉画（丙烯画）以及各类综合性绘画等，尺寸均不超过对开（约53cm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76cm），漫画作品为16K。</w:t>
      </w:r>
    </w:p>
    <w:p w14:paraId="5AAC61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摄影作品：单幅或组照（4-8幅），彩色/黑白不限，JPG格式，单幅1.5MB-3MB，组照拼成一张提交。可裁剪、微调亮度/对比度/饱和度，不得合成、添加元素，AI生成作品不予参评。获奖作品需提供PSD格式源文件。</w:t>
      </w:r>
    </w:p>
    <w:p w14:paraId="40014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6076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4.劳动教育视频作品类</w:t>
      </w:r>
    </w:p>
    <w:p w14:paraId="73A4D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围绕劳动教育主题，紧扣专业特色，以纪实、动画、VLOG，剧情短片等多种形式创作，内容积极，展现劳动场景、劳动过程、劳动感悟或劳动榜样事迹，传递劳动价值理念。</w:t>
      </w:r>
    </w:p>
    <w:p w14:paraId="6B9796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格式要求：时长3-8分钟，画面清晰、声音清楚，可加字幕、配乐及特效。MP4格式，分辨率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 w:bidi="ar"/>
        </w:rPr>
        <w:t>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1920×1080（1080P），帧率25fps，单个文件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≤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500MB。附200字以内作品简介。</w:t>
      </w:r>
    </w:p>
    <w:p w14:paraId="0C36A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5.劳动教育手工作品类</w:t>
      </w:r>
    </w:p>
    <w:p w14:paraId="148273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应围绕劳动教育主题，结合专业特色或日常生活劳动场景创作，体现劳动智慧、工匠精神或劳动价值理解。形式包括：传统工艺（如剪纸、编织、陶艺、木雕、仿绒花等）、废旧材料改造、创意手作（模型、画框、刺绣、微景观等）。</w:t>
      </w:r>
    </w:p>
    <w:p w14:paraId="1328B7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提交实物+多角度清晰照片（JPG，300dpi，2-5MB/张），并附200字以内创作说明。</w:t>
      </w:r>
    </w:p>
    <w:p w14:paraId="3DC2C8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6.劳动教育设计文创类</w:t>
      </w:r>
    </w:p>
    <w:p w14:paraId="6B6F32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聚焦校园文化、历史故事、文献古籍中的劳动典范、文物中的劳动符号等，以绘画、创意海报、公益广告、文创设计、艺术装置等形式，将劳动理念转化为可视化、可感知的艺术表达。要求思想积极、创意独特、形式新颖辨识度高。</w:t>
      </w:r>
    </w:p>
    <w:p w14:paraId="115F39E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每件作品需附作品名称和200字以内的设计说明。</w:t>
      </w:r>
    </w:p>
    <w:p w14:paraId="03F9BD6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格式要求：平面图片JPG格式，一件作品图片不超过4张，单张图片尺寸为210mm</w:t>
      </w:r>
      <w:r>
        <w:rPr>
          <w:rFonts w:hint="default" w:ascii="Arial" w:hAnsi="Arial" w:eastAsia="仿宋_GB2312" w:cs="Arial"/>
          <w:color w:val="000000"/>
          <w:kern w:val="0"/>
          <w:sz w:val="32"/>
          <w:szCs w:val="32"/>
          <w:lang w:val="en-US" w:eastAsia="zh-CN" w:bidi="ar"/>
        </w:rPr>
        <w:t>×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290mm，300dpi，RGB模式。单张图片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≤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20M。</w:t>
      </w:r>
    </w:p>
    <w:p w14:paraId="2DC7B4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4F452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三、作品提交截止时间</w:t>
      </w:r>
    </w:p>
    <w:p w14:paraId="0B158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2026年5月15日。</w:t>
      </w:r>
    </w:p>
    <w:p w14:paraId="5D3D1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四、活动须知</w:t>
      </w:r>
    </w:p>
    <w:p w14:paraId="1B1D75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1.突出原创性</w:t>
      </w:r>
    </w:p>
    <w:p w14:paraId="22AB78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参评作品须为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原创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严禁抄袭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不得侵犯他人著作权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、商标权、其他知识产权或专有权利，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未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参加过其他评选活动，未公开发表过。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涉及有关法律问题由作者自行承担。</w:t>
      </w:r>
    </w:p>
    <w:p w14:paraId="7AE74D5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作品一经提交，视为作者同意将主办方享有使用用（改编、汇编、互联网传播、展览等），不另付稿酬，作者享有署名权。作品原则上不予退还，请自行留底。</w:t>
      </w:r>
    </w:p>
    <w:p w14:paraId="6B95B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2.作品提交要求</w:t>
      </w:r>
    </w:p>
    <w:p w14:paraId="145C5F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电子版：所有材料打包为压缩包，内含作品（如果是实物，也需拍照上交，同时需附上作品简介）、报名表、汇总表。</w:t>
      </w:r>
    </w:p>
    <w:p w14:paraId="7ADA9D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个人命名：某学院+姓名+作品类别+作品名称</w:t>
      </w:r>
    </w:p>
    <w:p w14:paraId="42BE0D5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学院汇总命名：某学院劳动教育作品</w:t>
      </w:r>
    </w:p>
    <w:p w14:paraId="2B1162E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发送邮箱：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instrText xml:space="preserve"> HYPERLINK "mailto:364907304@qq.com。" </w:instrTex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10"/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t>364907304@qq.com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fldChar w:fldCharType="end"/>
      </w:r>
    </w:p>
    <w:p w14:paraId="7403A77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邮件主题：某学院劳动教育作品</w:t>
      </w:r>
    </w:p>
    <w:p w14:paraId="6E6D26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Calibri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纸质版：</w:t>
      </w:r>
      <w:r>
        <w:rPr>
          <w:rFonts w:hint="eastAsia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①报名表②汇总表（加盖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党组织公章</w:t>
      </w:r>
      <w:r>
        <w:rPr>
          <w:rFonts w:hint="default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）③</w:t>
      </w:r>
      <w:r>
        <w:rPr>
          <w:rFonts w:hint="eastAsia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劳动教育清单</w:t>
      </w: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④</w:t>
      </w:r>
      <w:r>
        <w:rPr>
          <w:rFonts w:hint="default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实物作品（设计文创</w:t>
      </w:r>
      <w:r>
        <w:rPr>
          <w:rFonts w:hint="eastAsia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书画摄影类</w:t>
      </w:r>
      <w:r>
        <w:rPr>
          <w:rFonts w:hint="eastAsia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及手工作品类</w:t>
      </w:r>
      <w:r>
        <w:rPr>
          <w:rFonts w:hint="default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必须提交）</w:t>
      </w:r>
    </w:p>
    <w:p w14:paraId="08430F4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提交地点：科创楼KS324乐丽红</w:t>
      </w:r>
      <w:r>
        <w:rPr>
          <w:rFonts w:hint="default" w:ascii="Times New Roman" w:hAnsi="Times New Roman" w:eastAsia="仿宋_GB2312" w:cs="Calibri"/>
          <w:kern w:val="2"/>
          <w:sz w:val="32"/>
          <w:szCs w:val="32"/>
          <w:lang w:val="en-US" w:eastAsia="zh-CN" w:bidi="ar"/>
        </w:rPr>
        <w:t>老师处</w:t>
      </w:r>
    </w:p>
    <w:p w14:paraId="74AF6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3.申报流程</w:t>
      </w:r>
    </w:p>
    <w:p w14:paraId="0A0503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个人申报：个人自行到学院教学网（教务处网站）下载报名表及汇总表，填写后及作品提交所在二级学院。</w:t>
      </w:r>
    </w:p>
    <w:p w14:paraId="6839BC9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单位审核：各二级学院择优推荐作品，将材料统一报送教务处。</w:t>
      </w:r>
    </w:p>
    <w:p w14:paraId="15A48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五、评选方式</w:t>
      </w:r>
    </w:p>
    <w:p w14:paraId="4F52B7F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征集环节结束后，教务处将组织专家评审，评出一、二、三等奖和优秀奖，颁发证书与奖励。优秀作品将将多渠道宣传展示，并择优推荐参加校外竞赛。</w:t>
      </w:r>
    </w:p>
    <w:p w14:paraId="015B26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六、相关要求</w:t>
      </w:r>
    </w:p>
    <w:p w14:paraId="656977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1.请各单位广泛动员师生参与，参与及获奖情况作为样关考核参考。</w:t>
      </w:r>
    </w:p>
    <w:p w14:paraId="775972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2.作品坚持正确政治方向，舆论导向、价值取向，杜绝 “低级红、高级黑”。</w:t>
      </w:r>
    </w:p>
    <w:p w14:paraId="3EFC665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3.主办方对本次活动拥有最终解释权。</w:t>
      </w:r>
    </w:p>
    <w:p w14:paraId="7BFD0B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31F4178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1598" w:leftChars="304" w:right="0" w:hanging="960" w:hangingChars="3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附件：1.江西农业大学南昌商学院2026年劳动教育宣传展示作品征集活动报名表</w:t>
      </w:r>
    </w:p>
    <w:p w14:paraId="5A2B45BA">
      <w:pPr>
        <w:spacing w:line="560" w:lineRule="exact"/>
        <w:ind w:left="1596" w:leftChars="760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345440</wp:posOffset>
            </wp:positionV>
            <wp:extent cx="2580005" cy="2143125"/>
            <wp:effectExtent l="0" t="0" r="0" b="0"/>
            <wp:wrapNone/>
            <wp:docPr id="2" name="图片 2" descr="教务处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2.江西农业大学南昌商学院2026年劳动教育宣传展示作品征集活动报名汇总表</w:t>
      </w:r>
    </w:p>
    <w:p w14:paraId="6EAA0C63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867C960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0960B63">
      <w:pPr>
        <w:spacing w:line="560" w:lineRule="exact"/>
        <w:ind w:firstLine="5440" w:firstLineChars="17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江西农业大学南昌商学院</w:t>
      </w:r>
    </w:p>
    <w:p w14:paraId="300A28F1">
      <w:pPr>
        <w:tabs>
          <w:tab w:val="left" w:pos="9450"/>
        </w:tabs>
        <w:spacing w:line="560" w:lineRule="exact"/>
        <w:ind w:left="0" w:leftChars="0" w:right="1237" w:rightChars="589"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2026年4月16日</w:t>
      </w:r>
    </w:p>
    <w:p w14:paraId="65D6967D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42701F9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FCC68EA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p w14:paraId="3D1CC337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B9B472F">
      <w:pPr>
        <w:widowControl/>
        <w:spacing w:line="500" w:lineRule="exact"/>
        <w:ind w:firstLine="30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17" w:right="1134" w:bottom="1417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kern w:val="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52705</wp:posOffset>
                </wp:positionV>
                <wp:extent cx="6038850" cy="0"/>
                <wp:effectExtent l="0" t="4445" r="0" b="50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65pt;margin-top:4.15pt;height:0pt;width:475.5pt;z-index:251661312;mso-width-relative:page;mso-height-relative:page;" filled="f" stroked="t" coordsize="21600,21600" o:allowincell="f" o:gfxdata="UEsDBAoAAAAAAIdO4kAAAAAAAAAAAAAAAAAEAAAAZHJzL1BLAwQUAAAACACHTuJAkWdSVdIAAAAF&#10;AQAADwAAAGRycy9kb3ducmV2LnhtbE2OwU7DMBBE70j8g7VIXBC1U1RoQ5wKIXHgSFuJ6zZekkC8&#10;jmKnKf16tlzgtDOa0ewr1kffqQMNsQ1sIZsZUMRVcC3XFnbbl9slqJiQHXaBycI3RViXlxcF5i5M&#10;/EaHTaqVjHDM0UKTUp9rHauGPMZZ6Ikl+wiDxyR2qLUbcJJx3+m5MffaY8vyocGenhuqvjajt0Bx&#10;XGTmaeXr3etpunmfnz6nfmvt9VVmHkElOqa/MpzxBR1KYdqHkV1UnYWHOylaWMqRdLU4i/2v12Wh&#10;/9OXP1BLAwQUAAAACACHTuJAqWhAlv4BAADsAwAADgAAAGRycy9lMm9Eb2MueG1srVPNjtMwEL4j&#10;8Q6W7zRp2a5K1HQPLcsFQSXgAVzbSSz5Tx5v074EL4DECTjBnvbO08DyGIydbheWSw/k4Iw9nm/m&#10;+zwzv9gZTbYygHK2puNRSYm03All25q+e3v5ZEYJRGYF087Kmu4l0IvF40fz3ldy4jqnhQwEQSxU&#10;va9pF6OvigJ4Jw2DkfPSorNxwbCI29AWIrAe0Y0uJmV5XvQuCB8clwB4uhqc9IAYTgF0TaO4XDl+&#10;ZaSNA2qQmkWkBJ3yQBe52qaRPL5uGpCR6Joi05hXTIL2Jq3FYs6qNjDfKX4ogZ1SwgNOhimLSY9Q&#10;KxYZuQrqHyijeHDgmjjizhQDkawIshiXD7R50zEvMxeUGvxRdPh/sPzVdh2IEjU9o8Qygw9+++Hm&#10;5/vPt9fffny6+fX9Y7K/fiFnSareQ4URS7sOhx34dUi8d00w6Y+MyC7Luz/KK3eRcDw8L5/OZlNU&#10;nt/5ivtAHyC+kM6QZNQUYmCq7eLSWYuP6MI4y8u2LyFiagy8C0hZtSV9TZ9NJ1MEZ9iUDTYDmsYj&#10;MbBtjgWnlbhUWqcICO1mqQPZstQY+UsEEfevaynJikE33MuuoWU6ycRzK0jce5TM4qTQVIKRghIt&#10;cbCShYCsikzpU25iam2xgqTxoGqyNk7ss9j5HJsg13ho2NRlf+5z9P2QL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WdSVdIAAAAFAQAADwAAAAAAAAABACAAAAAiAAAAZHJzL2Rvd25yZXYueG1s&#10;UEsBAhQAFAAAAAgAh07iQKloQJb+AQAA7AMAAA4AAAAAAAAAAQAgAAAAI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kern w:val="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323215</wp:posOffset>
                </wp:positionV>
                <wp:extent cx="6038850" cy="0"/>
                <wp:effectExtent l="0" t="4445" r="0" b="50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75pt;margin-top:25.45pt;height:0pt;width:475.5pt;z-index:251660288;mso-width-relative:page;mso-height-relative:page;" filled="f" stroked="t" coordsize="21600,21600" o:allowincell="f" o:gfxdata="UEsDBAoAAAAAAIdO4kAAAAAAAAAAAAAAAAAEAAAAZHJzL1BLAwQUAAAACACHTuJA9GAP6NQAAAAH&#10;AQAADwAAAGRycy9kb3ducmV2LnhtbE2OzU7DMBCE70i8g7VIXBC1UynQhDhVVYkDR9pKXN14SdLG&#10;6yh2mtKnZ6se4Dg/mvmK5dl14oRDaD1pSGYKBFLlbUu1ht32/XkBIkRD1nSeUMMPBliW93eFya2f&#10;6BNPm1gLHqGQGw1NjH0uZagadCbMfI/E2bcfnIksh1rawUw87jo5V+pFOtMSPzSmx3WD1XEzOg0Y&#10;xjRRq8zVu4/L9PQ1vxymfqv140Oi3kBEPMe/MlzxGR1KZtr7kWwQnYbXlIsaUpWB4DhLF2zsb4Ys&#10;C/mfv/wFUEsDBBQAAAAIAIdO4kDNf+MN/QEAAOwDAAAOAAAAZHJzL2Uyb0RvYy54bWytU82O0zAQ&#10;viPxDpbvNG1RVyVquoeW5YKgEvAAU8dJLPlPHm/TvgQvgMQJOAGnve/TwPIYjJ1uF5bLHsjBGXs8&#10;38z3eWZxvjea7WRA5WzFJ6MxZ9IKVyvbVvzd24snc84wgq1BOysrfpDIz5ePHy16X8qp65yuZWAE&#10;YrHsfcW7GH1ZFCg6aQBHzktLzsYFA5G2oS3qAD2hG11Mx+Ozoneh9sEJiUin68HJj4jhIYCuaZSQ&#10;aycujbRxQA1SQyRK2CmPfJmrbRop4uumQRmZrjgxjXmlJGRv01osF1C2AXynxLEEeEgJ9zgZUJaS&#10;nqDWEIFdBvUPlFEiOHRNHAlnioFIVoRYTMb3tHnTgZeZC0mN/iQ6/j9Y8Wq3CUzVFZ9xZsHQg998&#10;uPr5/vPN928/Pl39uv6Y7K9f2CxJ1XssKWJlN+G4Q78Jife+CSb9iRHbZ3kPJ3nlPjJBh2fjp/P5&#10;jJQXt77iLtAHjC+kMywZFccYQLVdXDlr6RFdmGR5YfcSI6WmwNuAlFVb1lf82WxKJARQUzbUDGQa&#10;T8TQtjkWnVb1hdI6RWBotysd2A5SY+QvESTcv66lJGvAbriXXUPLdBLq57Zm8eBJMkuTwlMJRtac&#10;aUmDlSwChDKC0g+5Sam1pQqSxoOqydq6+pDFzufUBLnGY8OmLvtzn6PvhnT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RgD+jUAAAABwEAAA8AAAAAAAAAAQAgAAAAIgAAAGRycy9kb3ducmV2Lnht&#10;bFBLAQIUABQAAAAIAIdO4kDNf+MN/QEAAOw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kern w:val="1"/>
          <w:sz w:val="28"/>
          <w:szCs w:val="28"/>
        </w:rPr>
        <w:t>江西农业大学南昌商学院教务</w:t>
      </w:r>
      <w:r>
        <w:rPr>
          <w:rFonts w:hint="eastAsia" w:ascii="Times New Roman" w:hAnsi="Times New Roman" w:eastAsia="仿宋_GB2312"/>
          <w:kern w:val="1"/>
          <w:sz w:val="28"/>
          <w:szCs w:val="28"/>
          <w:lang w:eastAsia="zh-CN"/>
        </w:rPr>
        <w:t>处</w:t>
      </w:r>
      <w:r>
        <w:rPr>
          <w:rFonts w:hint="eastAsia" w:ascii="Times New Roman" w:hAnsi="Times New Roman" w:eastAsia="仿宋_GB2312"/>
          <w:kern w:val="1"/>
          <w:sz w:val="28"/>
          <w:szCs w:val="28"/>
          <w:lang w:val="en-US" w:eastAsia="zh-CN"/>
        </w:rPr>
        <w:t xml:space="preserve">                 </w:t>
      </w:r>
      <w:r>
        <w:rPr>
          <w:rFonts w:ascii="Times New Roman" w:hAnsi="Times New Roman" w:eastAsia="仿宋_GB2312"/>
          <w:kern w:val="1"/>
          <w:sz w:val="28"/>
          <w:szCs w:val="28"/>
        </w:rPr>
        <w:t>20</w:t>
      </w:r>
      <w:r>
        <w:rPr>
          <w:rFonts w:hint="eastAsia" w:ascii="Times New Roman" w:hAnsi="Times New Roman" w:eastAsia="仿宋_GB2312"/>
          <w:kern w:val="1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仿宋_GB2312"/>
          <w:kern w:val="1"/>
          <w:sz w:val="28"/>
          <w:szCs w:val="28"/>
        </w:rPr>
        <w:t>年</w:t>
      </w:r>
      <w:r>
        <w:rPr>
          <w:rFonts w:hint="eastAsia" w:ascii="Times New Roman" w:hAnsi="Times New Roman" w:eastAsia="仿宋_GB2312"/>
          <w:kern w:val="1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kern w:val="1"/>
          <w:sz w:val="28"/>
          <w:szCs w:val="28"/>
        </w:rPr>
        <w:t>月</w:t>
      </w:r>
      <w:r>
        <w:rPr>
          <w:rFonts w:hint="eastAsia" w:ascii="Times New Roman" w:hAnsi="Times New Roman" w:eastAsia="仿宋_GB2312"/>
          <w:kern w:val="1"/>
          <w:sz w:val="28"/>
          <w:szCs w:val="28"/>
          <w:lang w:val="en-US" w:eastAsia="zh-CN"/>
        </w:rPr>
        <w:t>16</w:t>
      </w:r>
      <w:r>
        <w:rPr>
          <w:rFonts w:ascii="Times New Roman" w:hAnsi="Times New Roman" w:eastAsia="仿宋_GB2312"/>
          <w:kern w:val="1"/>
          <w:sz w:val="28"/>
          <w:szCs w:val="28"/>
        </w:rPr>
        <w:t>日印</w:t>
      </w:r>
      <w:r>
        <w:rPr>
          <w:rFonts w:hint="eastAsia" w:ascii="Times New Roman" w:hAnsi="Times New Roman" w:eastAsia="仿宋_GB2312"/>
          <w:kern w:val="1"/>
          <w:sz w:val="28"/>
          <w:szCs w:val="28"/>
          <w:lang w:val="en-US" w:eastAsia="zh-CN"/>
        </w:rPr>
        <w:t>发</w:t>
      </w:r>
    </w:p>
    <w:p w14:paraId="18C5A80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附件1</w:t>
      </w:r>
    </w:p>
    <w:p w14:paraId="72E865C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4925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江西农业大学南昌商学院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劳动教育宣传展示</w:t>
      </w:r>
      <w:r>
        <w:rPr>
          <w:rFonts w:hint="eastAsia" w:ascii="Times New Roman" w:hAnsi="Times New Roman" w:eastAsia="方正小标宋简体"/>
          <w:sz w:val="44"/>
          <w:szCs w:val="44"/>
        </w:rPr>
        <w:t>作品征集活动报名表</w:t>
      </w:r>
    </w:p>
    <w:tbl>
      <w:tblPr>
        <w:tblStyle w:val="7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5"/>
        <w:gridCol w:w="352"/>
        <w:gridCol w:w="1176"/>
        <w:gridCol w:w="786"/>
        <w:gridCol w:w="772"/>
        <w:gridCol w:w="1611"/>
        <w:gridCol w:w="424"/>
        <w:gridCol w:w="1187"/>
        <w:gridCol w:w="1784"/>
      </w:tblGrid>
      <w:tr w14:paraId="1B2B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55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作品名称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940E">
            <w:pPr>
              <w:jc w:val="right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D76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36D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作品类别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劳动教育清单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劳动教育海报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类  </w:t>
            </w:r>
            <w:r>
              <w:rPr>
                <w:rFonts w:hint="eastAsia" w:ascii="宋体" w:hAnsi="宋体" w:eastAsia="宋体" w:cs="宋体"/>
                <w:sz w:val="3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劳动教育书画摄影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类  </w:t>
            </w:r>
          </w:p>
          <w:p w14:paraId="5F44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劳动教育视频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劳动教育手工作品类  </w:t>
            </w:r>
            <w:r>
              <w:rPr>
                <w:rFonts w:hint="eastAsia" w:ascii="宋体" w:hAnsi="宋体" w:eastAsia="宋体" w:cs="宋体"/>
                <w:sz w:val="3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劳动教育设计文创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类</w:t>
            </w:r>
          </w:p>
        </w:tc>
      </w:tr>
      <w:tr w14:paraId="592C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33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作品报送单位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4B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0F49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22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作者信息</w:t>
            </w:r>
          </w:p>
        </w:tc>
      </w:tr>
      <w:tr w14:paraId="6D1E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BCC8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姓名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F104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333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单位（部门）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55D0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F19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1EF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联系方式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4BDF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40DB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工号/学号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9DF9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2DB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31A8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主</w:t>
            </w:r>
          </w:p>
          <w:p w14:paraId="48FD897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要</w:t>
            </w:r>
          </w:p>
          <w:p w14:paraId="2F9B508F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参</w:t>
            </w:r>
          </w:p>
          <w:p w14:paraId="1AE72AE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与</w:t>
            </w:r>
          </w:p>
          <w:p w14:paraId="302AE269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者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08B5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序号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8725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64F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D027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年龄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DCE7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所在单位（部门）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844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年级/专业</w:t>
            </w:r>
          </w:p>
        </w:tc>
      </w:tr>
      <w:tr w14:paraId="5A70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14F1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A64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B6FC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A3E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26C6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274E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D50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320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85E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C5CB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2F38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CD8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3BAA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92A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E08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</w:tr>
      <w:tr w14:paraId="084D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289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指 导 教 师 信 息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如无，则不填）</w:t>
            </w:r>
          </w:p>
        </w:tc>
      </w:tr>
      <w:tr w14:paraId="4079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9F8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250F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096B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单位（部门）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A41A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B6B7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联系方式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0EF5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352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408A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作品内容简介（限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00字以内）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B55A">
            <w:pPr>
              <w:rPr>
                <w:rFonts w:hint="eastAsia" w:ascii="宋体" w:hAnsi="宋体" w:eastAsia="宋体" w:cs="宋体"/>
                <w:szCs w:val="24"/>
              </w:rPr>
            </w:pPr>
          </w:p>
        </w:tc>
      </w:tr>
      <w:tr w14:paraId="685F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555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作品照片（彩印）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D457">
            <w:pPr>
              <w:jc w:val="both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513F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E6D1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承诺书</w:t>
            </w:r>
          </w:p>
        </w:tc>
      </w:tr>
      <w:tr w14:paraId="2BD0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9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B26A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</w:t>
            </w:r>
          </w:p>
          <w:p w14:paraId="4D3914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                                  承诺人签名：</w:t>
            </w:r>
          </w:p>
          <w:p w14:paraId="6845AC39">
            <w:pPr>
              <w:spacing w:line="360" w:lineRule="auto"/>
              <w:jc w:val="right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年    月    日</w:t>
            </w:r>
          </w:p>
        </w:tc>
      </w:tr>
    </w:tbl>
    <w:p w14:paraId="165420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53C45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tbl>
      <w:tblPr>
        <w:tblStyle w:val="7"/>
        <w:tblW w:w="142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31"/>
        <w:gridCol w:w="1634"/>
        <w:gridCol w:w="2322"/>
        <w:gridCol w:w="3091"/>
        <w:gridCol w:w="1607"/>
        <w:gridCol w:w="1620"/>
        <w:gridCol w:w="1202"/>
      </w:tblGrid>
      <w:tr w14:paraId="3840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3"/>
                <w:rFonts w:ascii="Times New Roman" w:hAnsi="Times New Roman"/>
                <w:sz w:val="32"/>
                <w:szCs w:val="32"/>
                <w:lang w:val="en-US" w:eastAsia="zh-CN" w:bidi="ar"/>
              </w:rPr>
              <w:t>江西农业大学南昌商学院</w:t>
            </w:r>
            <w:r>
              <w:rPr>
                <w:rStyle w:val="14"/>
                <w:rFonts w:ascii="Times New Roman" w:hAnsi="Times New Roman" w:eastAsia="方正小标宋简体"/>
                <w:sz w:val="32"/>
                <w:szCs w:val="32"/>
                <w:lang w:val="en-US" w:eastAsia="zh-CN" w:bidi="ar"/>
              </w:rPr>
              <w:t>2026</w:t>
            </w:r>
            <w:r>
              <w:rPr>
                <w:rStyle w:val="13"/>
                <w:rFonts w:ascii="Times New Roman" w:hAnsi="Times New Roman"/>
                <w:sz w:val="32"/>
                <w:szCs w:val="32"/>
                <w:lang w:val="en-US" w:eastAsia="zh-CN" w:bidi="ar"/>
              </w:rPr>
              <w:t>年</w:t>
            </w:r>
            <w:r>
              <w:rPr>
                <w:rStyle w:val="13"/>
                <w:rFonts w:hint="eastAsia" w:ascii="Times New Roman" w:hAnsi="Times New Roman"/>
                <w:sz w:val="32"/>
                <w:szCs w:val="32"/>
                <w:lang w:val="en-US" w:eastAsia="zh-CN" w:bidi="ar"/>
              </w:rPr>
              <w:t>劳动教育宣传展示</w:t>
            </w:r>
            <w:r>
              <w:rPr>
                <w:rStyle w:val="13"/>
                <w:rFonts w:ascii="Times New Roman" w:hAnsi="Times New Roman"/>
                <w:sz w:val="32"/>
                <w:szCs w:val="32"/>
                <w:lang w:val="en-US" w:eastAsia="zh-CN" w:bidi="ar"/>
              </w:rPr>
              <w:t>作品征集活动报名汇总表</w:t>
            </w:r>
          </w:p>
        </w:tc>
      </w:tr>
      <w:tr w14:paraId="4143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二级党组织（盖章）：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日期：</w:t>
            </w:r>
          </w:p>
        </w:tc>
      </w:tr>
      <w:tr w14:paraId="4817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E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工作联系人：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联系方式：</w:t>
            </w:r>
          </w:p>
        </w:tc>
      </w:tr>
      <w:tr w14:paraId="4187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序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系别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作品类别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作品名称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主要参与者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联系方式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指导教师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备注</w:t>
            </w:r>
          </w:p>
        </w:tc>
      </w:tr>
      <w:tr w14:paraId="53FA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E9B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0BC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91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0E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69E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6B2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A4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99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E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32C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DDA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761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7E7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872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469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318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B86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F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A9D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F88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47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386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871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E73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880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FFD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F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464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0FA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6B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962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DA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E45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BAE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C5F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5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CF6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66E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ADC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85B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619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D4A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C30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A87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C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3E3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4CE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18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BBA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B54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62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4DF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2E0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B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6E1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665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D2D3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1A3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0C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0DF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74D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6BC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9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223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966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B190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84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6EE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AD4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8F3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F90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A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AC2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FC2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BE8C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5A6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284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D81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7C5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D88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F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CFD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778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F53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F2A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A9B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EF71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F5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342F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7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6A0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B8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FC3B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6B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DF9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EEE4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3CA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CD5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C80017">
      <w:pPr>
        <w:spacing w:line="360" w:lineRule="auto"/>
        <w:ind w:firstLine="640" w:firstLineChars="200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B1115C-6850-4901-98CD-C91DDE877E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CD4250-A8FD-4BE5-B73D-C7CD76C66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1BD9753-A83B-403D-BB0B-76A60D6B19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69F3042-E4F0-42B7-A421-00B53B58AF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807F9E4-EEB1-4BC0-80A2-2E342D00D4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04E91E6-171D-4E9B-8F37-3496BC8516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FF1D543-2B05-4DAA-AA46-19A0C1D0A0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A294374F-FDED-486A-9D96-D197E8C8CCF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Dc5M2I0YzQ2ZDgxZjUxNGVmYmI3MzZkMGYzYTkifQ=="/>
  </w:docVars>
  <w:rsids>
    <w:rsidRoot w:val="443A1311"/>
    <w:rsid w:val="001F6155"/>
    <w:rsid w:val="002D795A"/>
    <w:rsid w:val="00421CB7"/>
    <w:rsid w:val="005226EE"/>
    <w:rsid w:val="00544EDC"/>
    <w:rsid w:val="00613D0D"/>
    <w:rsid w:val="00652598"/>
    <w:rsid w:val="0066466A"/>
    <w:rsid w:val="00A50CE8"/>
    <w:rsid w:val="00F72A36"/>
    <w:rsid w:val="02D957AA"/>
    <w:rsid w:val="030376E3"/>
    <w:rsid w:val="03822CFE"/>
    <w:rsid w:val="03A72764"/>
    <w:rsid w:val="03BB692C"/>
    <w:rsid w:val="03C36E72"/>
    <w:rsid w:val="03D66BA6"/>
    <w:rsid w:val="03F0732C"/>
    <w:rsid w:val="061E27BA"/>
    <w:rsid w:val="07283BBC"/>
    <w:rsid w:val="073C1416"/>
    <w:rsid w:val="077C5CB6"/>
    <w:rsid w:val="07CB5760"/>
    <w:rsid w:val="08E40A48"/>
    <w:rsid w:val="0A825391"/>
    <w:rsid w:val="0A8B5287"/>
    <w:rsid w:val="0B185CF6"/>
    <w:rsid w:val="0BA53E3E"/>
    <w:rsid w:val="0CC00E0A"/>
    <w:rsid w:val="10736478"/>
    <w:rsid w:val="10B77D5F"/>
    <w:rsid w:val="11CC15E8"/>
    <w:rsid w:val="13F00F08"/>
    <w:rsid w:val="142179C9"/>
    <w:rsid w:val="14AC7225"/>
    <w:rsid w:val="154917BC"/>
    <w:rsid w:val="162121C9"/>
    <w:rsid w:val="16542B17"/>
    <w:rsid w:val="16CF3F8A"/>
    <w:rsid w:val="178D35C8"/>
    <w:rsid w:val="17DF606D"/>
    <w:rsid w:val="18A312F5"/>
    <w:rsid w:val="19F52491"/>
    <w:rsid w:val="1A85106B"/>
    <w:rsid w:val="1B3A3A66"/>
    <w:rsid w:val="1D1612E6"/>
    <w:rsid w:val="1FEB1DE0"/>
    <w:rsid w:val="211F4CA7"/>
    <w:rsid w:val="213D22F1"/>
    <w:rsid w:val="22E72608"/>
    <w:rsid w:val="23AE1199"/>
    <w:rsid w:val="23F70F15"/>
    <w:rsid w:val="247665D4"/>
    <w:rsid w:val="24967F5F"/>
    <w:rsid w:val="258D5732"/>
    <w:rsid w:val="25E1520A"/>
    <w:rsid w:val="26151358"/>
    <w:rsid w:val="26D67803"/>
    <w:rsid w:val="27CC5A46"/>
    <w:rsid w:val="28723438"/>
    <w:rsid w:val="288D1679"/>
    <w:rsid w:val="2B4F3221"/>
    <w:rsid w:val="2B5930D5"/>
    <w:rsid w:val="2C2240F7"/>
    <w:rsid w:val="2CAC2542"/>
    <w:rsid w:val="2CC66F08"/>
    <w:rsid w:val="2DA53A50"/>
    <w:rsid w:val="2E4307F9"/>
    <w:rsid w:val="2ED31DB0"/>
    <w:rsid w:val="2F9920D8"/>
    <w:rsid w:val="2FE51D9B"/>
    <w:rsid w:val="310F4C68"/>
    <w:rsid w:val="32CA32AD"/>
    <w:rsid w:val="32DA2C93"/>
    <w:rsid w:val="32F72511"/>
    <w:rsid w:val="35DC7ECE"/>
    <w:rsid w:val="374B4BD9"/>
    <w:rsid w:val="380A1955"/>
    <w:rsid w:val="387B329C"/>
    <w:rsid w:val="395D5C8F"/>
    <w:rsid w:val="3B1E11F2"/>
    <w:rsid w:val="3B351E28"/>
    <w:rsid w:val="3D5B369C"/>
    <w:rsid w:val="3D7B2E94"/>
    <w:rsid w:val="3E955DCE"/>
    <w:rsid w:val="3ECF4342"/>
    <w:rsid w:val="3ED87AF9"/>
    <w:rsid w:val="3FC221AA"/>
    <w:rsid w:val="3FFD0A3B"/>
    <w:rsid w:val="40E96F92"/>
    <w:rsid w:val="41084A3F"/>
    <w:rsid w:val="4223468F"/>
    <w:rsid w:val="42CF66C2"/>
    <w:rsid w:val="42E650B4"/>
    <w:rsid w:val="443A1311"/>
    <w:rsid w:val="46C636D6"/>
    <w:rsid w:val="4981092F"/>
    <w:rsid w:val="4AFB201B"/>
    <w:rsid w:val="4B680CCE"/>
    <w:rsid w:val="4B7A73E4"/>
    <w:rsid w:val="4CBE1552"/>
    <w:rsid w:val="4D987FF5"/>
    <w:rsid w:val="4DBA440F"/>
    <w:rsid w:val="4E3866B1"/>
    <w:rsid w:val="4E881E17"/>
    <w:rsid w:val="4EB56E88"/>
    <w:rsid w:val="4ECF7A46"/>
    <w:rsid w:val="50884351"/>
    <w:rsid w:val="517174DB"/>
    <w:rsid w:val="521C7446"/>
    <w:rsid w:val="53EA47E1"/>
    <w:rsid w:val="55136091"/>
    <w:rsid w:val="55A30CE4"/>
    <w:rsid w:val="572E71DA"/>
    <w:rsid w:val="57D94F11"/>
    <w:rsid w:val="58472D43"/>
    <w:rsid w:val="593B28A8"/>
    <w:rsid w:val="5AF37A28"/>
    <w:rsid w:val="5C073E1B"/>
    <w:rsid w:val="5DAC5672"/>
    <w:rsid w:val="5E0C37FC"/>
    <w:rsid w:val="60A24FBB"/>
    <w:rsid w:val="63473BF7"/>
    <w:rsid w:val="6401192F"/>
    <w:rsid w:val="64583BDF"/>
    <w:rsid w:val="64CC2606"/>
    <w:rsid w:val="64CF5F1F"/>
    <w:rsid w:val="65E75296"/>
    <w:rsid w:val="67127AC7"/>
    <w:rsid w:val="671D183F"/>
    <w:rsid w:val="67760F4F"/>
    <w:rsid w:val="67C23FB3"/>
    <w:rsid w:val="68F93BE6"/>
    <w:rsid w:val="69333263"/>
    <w:rsid w:val="69863787"/>
    <w:rsid w:val="6E867CCA"/>
    <w:rsid w:val="6F12155D"/>
    <w:rsid w:val="701E1DAD"/>
    <w:rsid w:val="70381498"/>
    <w:rsid w:val="70A243B4"/>
    <w:rsid w:val="70A72179"/>
    <w:rsid w:val="70E069EE"/>
    <w:rsid w:val="70F73101"/>
    <w:rsid w:val="71970440"/>
    <w:rsid w:val="720A0C12"/>
    <w:rsid w:val="72565C05"/>
    <w:rsid w:val="72A20E4A"/>
    <w:rsid w:val="72FB055A"/>
    <w:rsid w:val="734D7008"/>
    <w:rsid w:val="73DC038C"/>
    <w:rsid w:val="747E6367"/>
    <w:rsid w:val="75825591"/>
    <w:rsid w:val="763D3B4D"/>
    <w:rsid w:val="767572DB"/>
    <w:rsid w:val="76E976CC"/>
    <w:rsid w:val="774532FF"/>
    <w:rsid w:val="77844FC2"/>
    <w:rsid w:val="77F42148"/>
    <w:rsid w:val="780659D7"/>
    <w:rsid w:val="78CF6F68"/>
    <w:rsid w:val="78F10436"/>
    <w:rsid w:val="79B157E4"/>
    <w:rsid w:val="7A6A66F1"/>
    <w:rsid w:val="7C10151B"/>
    <w:rsid w:val="7C7E0232"/>
    <w:rsid w:val="7CD82038"/>
    <w:rsid w:val="7D0270B5"/>
    <w:rsid w:val="7DCE343B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53"/>
      <w:szCs w:val="53"/>
      <w:lang w:eastAsia="en-US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4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6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2859</Words>
  <Characters>3102</Characters>
  <Lines>31</Lines>
  <Paragraphs>8</Paragraphs>
  <TotalTime>0</TotalTime>
  <ScaleCrop>false</ScaleCrop>
  <LinksUpToDate>false</LinksUpToDate>
  <CharactersWithSpaces>3182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2024-03-13T06:24:00Z</dcterms:created>
  <dc:creator>侯英杰</dc:creator>
  <cp:lastModifiedBy>侯英杰</cp:lastModifiedBy>
  <dcterms:modified xsi:type="dcterms:W3CDTF">2026-04-17T02:33:25Z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2AC26F0B32764D9F9B40D6D72580D0DD_13</vt:lpwstr>
  </property>
  <property fmtid="{D5CDD505-2E9C-101B-9397-08002B2CF9AE}" pid="4" name="KSOTemplateDocerSaveRecord">
    <vt:lpwstr>eyJoZGlkIjoiMzEwNTM5NzYwMDRjMzkwZTVkZjY2ODkwMGIxNGU0OTUiLCJ1c2VySWQiOiI2MTE5MTEyNzUifQ==</vt:lpwstr>
  </property>
</Properties>
</file>